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CE454">
      <w:pPr>
        <w:spacing w:line="500" w:lineRule="exact"/>
        <w:jc w:val="center"/>
        <w:rPr>
          <w:rFonts w:hint="eastAsia" w:ascii="华文中宋" w:hAnsi="华文中宋" w:eastAsia="华文中宋"/>
          <w:b/>
          <w:bCs/>
          <w:sz w:val="36"/>
          <w:szCs w:val="36"/>
        </w:rPr>
      </w:pPr>
      <w:r>
        <w:rPr>
          <w:rFonts w:hint="eastAsia" w:ascii="华文中宋" w:hAnsi="华文中宋" w:eastAsia="华文中宋"/>
          <w:b/>
          <w:bCs/>
          <w:sz w:val="36"/>
          <w:szCs w:val="36"/>
        </w:rPr>
        <w:t>数智AI媒体研发应用项目</w:t>
      </w:r>
    </w:p>
    <w:p w14:paraId="2998A537">
      <w:pPr>
        <w:spacing w:line="500" w:lineRule="exact"/>
        <w:jc w:val="center"/>
        <w:rPr>
          <w:rFonts w:hint="eastAsia" w:ascii="华文中宋" w:hAnsi="华文中宋" w:eastAsia="华文中宋"/>
          <w:sz w:val="36"/>
          <w:szCs w:val="36"/>
        </w:rPr>
      </w:pPr>
      <w:r>
        <w:rPr>
          <w:rFonts w:hint="eastAsia" w:ascii="华文中宋" w:hAnsi="华文中宋" w:eastAsia="华文中宋"/>
          <w:b/>
          <w:bCs/>
          <w:sz w:val="36"/>
          <w:szCs w:val="36"/>
          <w:lang w:val="en-US" w:eastAsia="zh-CN"/>
        </w:rPr>
        <w:t>AI工作站设备采购</w:t>
      </w:r>
      <w:r>
        <w:rPr>
          <w:rFonts w:hint="eastAsia" w:ascii="华文中宋" w:hAnsi="华文中宋" w:eastAsia="华文中宋"/>
          <w:b/>
          <w:bCs/>
          <w:sz w:val="36"/>
          <w:szCs w:val="36"/>
        </w:rPr>
        <w:t>招标公告</w:t>
      </w:r>
    </w:p>
    <w:p w14:paraId="600704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一、主题：数智AI媒体研发应用项目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AI工作站设备采购</w:t>
      </w:r>
    </w:p>
    <w:p w14:paraId="0851D8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二、活动周期：202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-8月</w:t>
      </w:r>
    </w:p>
    <w:p w14:paraId="46F797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三、费用：13.5</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p w14:paraId="237DDC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四、项目内容</w:t>
      </w:r>
      <w:r>
        <w:rPr>
          <w:rFonts w:hint="eastAsia" w:ascii="仿宋_GB2312" w:hAnsi="仿宋_GB2312" w:eastAsia="仿宋_GB2312" w:cs="仿宋_GB2312"/>
          <w:sz w:val="28"/>
          <w:szCs w:val="28"/>
          <w:lang w:val="en-US" w:eastAsia="zh-CN"/>
        </w:rPr>
        <w:t>和要求</w:t>
      </w:r>
      <w:r>
        <w:rPr>
          <w:rFonts w:hint="eastAsia" w:ascii="仿宋_GB2312" w:hAnsi="仿宋_GB2312" w:eastAsia="仿宋_GB2312" w:cs="仿宋_GB2312"/>
          <w:sz w:val="28"/>
          <w:szCs w:val="28"/>
        </w:rPr>
        <w:t>：</w:t>
      </w:r>
    </w:p>
    <w:p w14:paraId="5FB817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（1）采购内容：3套AI工作站；广播级话筒；无人机；</w:t>
      </w:r>
      <w:bookmarkStart w:id="0" w:name="_GoBack"/>
      <w:bookmarkEnd w:id="0"/>
      <w:r>
        <w:rPr>
          <w:rFonts w:hint="eastAsia" w:ascii="仿宋_GB2312" w:hAnsi="仿宋_GB2312" w:eastAsia="仿宋_GB2312" w:cs="仿宋_GB2312"/>
          <w:sz w:val="28"/>
          <w:szCs w:val="28"/>
          <w:lang w:val="en-US" w:eastAsia="zh-CN"/>
        </w:rPr>
        <w:t>稳定器；读卡器；无线麦克风；适合专题片、纪录片调色，AI 超分、AI 降噪、复杂特效。</w:t>
      </w:r>
    </w:p>
    <w:tbl>
      <w:tblPr>
        <w:tblStyle w:val="2"/>
        <w:tblW w:w="84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1112"/>
        <w:gridCol w:w="4750"/>
        <w:gridCol w:w="963"/>
        <w:gridCol w:w="813"/>
      </w:tblGrid>
      <w:tr w14:paraId="1F8F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95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DB2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内容</w:t>
            </w: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3F8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规格型号</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42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A96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14:paraId="4092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0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8A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28C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CPU:R9-9950X散3年 16核32线程4.3-5.7G</w:t>
            </w:r>
          </w:p>
          <w:p w14:paraId="2FCD94A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主板：X870</w:t>
            </w:r>
          </w:p>
          <w:p w14:paraId="3AAF21F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双硬盘:固态硬盘2T+机械硬盘8T</w:t>
            </w:r>
          </w:p>
          <w:p w14:paraId="6AF734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显卡：5070TI 16G</w:t>
            </w:r>
          </w:p>
          <w:p w14:paraId="786850C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机箱：ATX469x220x446mm</w:t>
            </w:r>
          </w:p>
          <w:p w14:paraId="12D0CA3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CPU风扇：360水冷风扇</w:t>
            </w:r>
          </w:p>
          <w:p w14:paraId="50708D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电源：850W电源；</w:t>
            </w:r>
          </w:p>
          <w:p w14:paraId="782D548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显示器：32寸 4K160Hz                                                         </w:t>
            </w:r>
          </w:p>
          <w:p w14:paraId="298F460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键鼠：套件；</w:t>
            </w:r>
          </w:p>
          <w:p w14:paraId="4B182E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内存：D5 6000 32G*2条</w:t>
            </w:r>
          </w:p>
          <w:p w14:paraId="5FA1073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音响：音响+蓝牙接收器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8F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DA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1BCD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11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E3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话筒 </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A5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广播级话筒（含支架）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78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9B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6E6D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C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4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无人机</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691B26">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无人机：512GB(增强图传)，参数：</w:t>
            </w:r>
          </w:p>
          <w:p w14:paraId="5A2DC18E">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哈苏主摄：4/3英寸CMOS，1亿像素，等效28mm，f/2.0-f/11可变光圈，支持6K/60fps HDR、4K/120fps慢动作视频。</w:t>
            </w:r>
          </w:p>
          <w:p w14:paraId="56C1FF3E">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70mm中长焦：1/1.3英寸，4800万像素，f/2.8，支持4K/60fps HDR、4K/120fps慢动作。</w:t>
            </w:r>
          </w:p>
          <w:p w14:paraId="5686C597">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168mm长焦：1/1.5英寸，5000万像素，f/2.8，支持4K/60fps HDR、4K/100fps慢动作。</w:t>
            </w:r>
          </w:p>
          <w:p w14:paraId="3F390E02">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360°万象云台：支持70°仰拍与无损竖拍，三轴机械增稳。</w:t>
            </w:r>
          </w:p>
          <w:p w14:paraId="6B454D02">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飞行性能：</w:t>
            </w:r>
          </w:p>
          <w:p w14:paraId="05448A61">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起飞重量约1063克，95.3Wh电池，最长续航51分钟，最大水平速度25m/s（90km/h），抗风12m/s。</w:t>
            </w:r>
          </w:p>
          <w:p w14:paraId="7D515C19">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采用O4+图传，FCC标准下最远30公里，支持10-bit HDR实时画面。</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44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F6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AD8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9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8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随心换</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936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随心换 2 年版 中国版</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2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20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5ECE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0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8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稳定器</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A289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标准套装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6B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D5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5CA0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E6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62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读卡器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BF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专用读卡器</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5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B2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61D0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4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6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无线麦</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180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二发一收，含充电盒</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F5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FD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bl>
    <w:p w14:paraId="1A5AF0CE">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（2）应标材料</w:t>
      </w:r>
    </w:p>
    <w:p w14:paraId="2BB50167">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1.设备详细参数清单及报价。</w:t>
      </w:r>
    </w:p>
    <w:p w14:paraId="6FB3A62C">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2.营业执照复印件（盖公章）</w:t>
      </w:r>
    </w:p>
    <w:p w14:paraId="18F809C5">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3.法人授权书</w:t>
      </w:r>
    </w:p>
    <w:p w14:paraId="2A541AC4">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4.应标单位营业范围：需具备信息系统集成服务。</w:t>
      </w:r>
    </w:p>
    <w:p w14:paraId="3C1B39E4">
      <w:pPr>
        <w:keepNext w:val="0"/>
        <w:keepLines w:val="0"/>
        <w:pageBreakBefore w:val="0"/>
        <w:widowControl w:val="0"/>
        <w:numPr>
          <w:ilvl w:val="0"/>
          <w:numId w:val="0"/>
        </w:numPr>
        <w:kinsoku/>
        <w:overflowPunct/>
        <w:topLinePunct w:val="0"/>
        <w:bidi w:val="0"/>
        <w:adjustRightInd/>
        <w:snapToGrid/>
        <w:spacing w:line="360" w:lineRule="exac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5.需配备一名具有“民用无人驾驶航空器操控员执照”技术人员，需提供相关证书证明材料。</w:t>
      </w:r>
    </w:p>
    <w:p w14:paraId="29F3D1A5">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u w:val="none"/>
        </w:rPr>
        <w:t>五、公示期：202</w:t>
      </w: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rPr>
        <w:t>年</w:t>
      </w: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rPr>
        <w:t>月</w:t>
      </w:r>
      <w:r>
        <w:rPr>
          <w:rFonts w:hint="eastAsia" w:ascii="仿宋_GB2312" w:hAnsi="仿宋_GB2312" w:eastAsia="仿宋_GB2312" w:cs="仿宋_GB2312"/>
          <w:sz w:val="28"/>
          <w:szCs w:val="28"/>
          <w:highlight w:val="none"/>
          <w:u w:val="none"/>
          <w:lang w:val="en-US" w:eastAsia="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w:t>
      </w:r>
    </w:p>
    <w:p w14:paraId="71FA5C3E">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六、开标</w:t>
      </w:r>
      <w:r>
        <w:rPr>
          <w:rFonts w:hint="eastAsia" w:ascii="仿宋_GB2312" w:hAnsi="仿宋_GB2312" w:eastAsia="仿宋_GB2312" w:cs="仿宋_GB2312"/>
          <w:sz w:val="28"/>
          <w:szCs w:val="28"/>
          <w:lang w:val="en-US" w:eastAsia="zh-CN"/>
        </w:rPr>
        <w:t>时间和地点</w:t>
      </w:r>
      <w:r>
        <w:rPr>
          <w:rFonts w:hint="eastAsia" w:ascii="仿宋_GB2312" w:hAnsi="仿宋_GB2312" w:eastAsia="仿宋_GB2312" w:cs="仿宋_GB2312"/>
          <w:sz w:val="28"/>
          <w:szCs w:val="28"/>
        </w:rPr>
        <w:t>：</w:t>
      </w:r>
    </w:p>
    <w:p w14:paraId="79FCA6F7">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地点：泉州广播电视台10楼文创活动策划中心会议室</w:t>
      </w:r>
    </w:p>
    <w:p w14:paraId="09BE79E4">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时间：</w:t>
      </w:r>
      <w:r>
        <w:rPr>
          <w:rFonts w:hint="eastAsia" w:ascii="仿宋_GB2312" w:hAnsi="仿宋_GB2312" w:eastAsia="仿宋_GB2312" w:cs="仿宋_GB2312"/>
          <w:sz w:val="28"/>
          <w:szCs w:val="28"/>
        </w:rPr>
        <w:t>招标方另行电话通知。</w:t>
      </w:r>
    </w:p>
    <w:p w14:paraId="6B56D639">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七、投标须知：</w:t>
      </w:r>
    </w:p>
    <w:p w14:paraId="4372500E">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1、投标单位必须提供营业执照复印件、法人代表身份证复印件并加盖公章。投标文件必须由法定代表人或授权代表签署。投标单位需按招标方提供的报价清单进行报价，并加盖公章。</w:t>
      </w:r>
    </w:p>
    <w:p w14:paraId="5AF832E9">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2、投标委托：如投标单位代表不是法定代表人，须持有由法定代表人签字并加盖投标单位公章的《授权委托书》。</w:t>
      </w:r>
    </w:p>
    <w:p w14:paraId="71C585A2">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3、无论投标过程中的做法和结果如何，投标单位自行承担与参加本次投标活动有关的所有费用。</w:t>
      </w:r>
    </w:p>
    <w:p w14:paraId="5B01409D">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4、投标方需将投标文件装进牛皮纸档案袋，并进行密封，密封处加盖公章，文件袋显著位置标注投标单位名称。</w:t>
      </w:r>
    </w:p>
    <w:p w14:paraId="78A1D739">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5、通过报名审核的投标单位于开标时间由法定代表人或授权代表携带投标文件前往开标处进行现场开标。</w:t>
      </w:r>
    </w:p>
    <w:p w14:paraId="33E51E62">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八、开标方式</w:t>
      </w:r>
    </w:p>
    <w:p w14:paraId="17E3FFD0">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1、中标方式：</w:t>
      </w:r>
      <w:r>
        <w:rPr>
          <w:rFonts w:hint="eastAsia" w:ascii="仿宋_GB2312" w:hAnsi="仿宋_GB2312" w:eastAsia="仿宋_GB2312" w:cs="仿宋_GB2312"/>
          <w:sz w:val="28"/>
          <w:szCs w:val="28"/>
          <w:lang w:val="en-US" w:eastAsia="zh-CN"/>
        </w:rPr>
        <w:t>最低价中标。</w:t>
      </w:r>
    </w:p>
    <w:p w14:paraId="0A692762">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2、所有的投标文件均于开标当日现场拆封，现场开标。</w:t>
      </w:r>
    </w:p>
    <w:p w14:paraId="49FCCA88">
      <w:pPr>
        <w:keepNext w:val="0"/>
        <w:keepLines w:val="0"/>
        <w:pageBreakBefore w:val="0"/>
        <w:widowControl w:val="0"/>
        <w:kinsoku/>
        <w:overflowPunct/>
        <w:topLinePunct w:val="0"/>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九、报名</w:t>
      </w:r>
      <w:r>
        <w:rPr>
          <w:rFonts w:hint="eastAsia" w:ascii="仿宋_GB2312" w:hAnsi="仿宋_GB2312" w:eastAsia="仿宋_GB2312" w:cs="仿宋_GB2312"/>
          <w:sz w:val="28"/>
          <w:szCs w:val="28"/>
          <w:lang w:val="en-US" w:eastAsia="zh-CN"/>
        </w:rPr>
        <w:t>方式</w:t>
      </w:r>
    </w:p>
    <w:p w14:paraId="34C3891B">
      <w:pPr>
        <w:keepNext w:val="0"/>
        <w:keepLines w:val="0"/>
        <w:pageBreakBefore w:val="0"/>
        <w:widowControl w:val="0"/>
        <w:kinsoku/>
        <w:wordWrap w:val="0"/>
        <w:overflowPunct/>
        <w:topLinePunct w:val="0"/>
        <w:autoSpaceDE w:val="0"/>
        <w:autoSpaceDN w:val="0"/>
        <w:bidi w:val="0"/>
        <w:adjustRightInd/>
        <w:snapToGrid/>
        <w:spacing w:line="3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1、发送公司名称、联系人、联系电话至邮箱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wc0595@foxmail.com</w:t>
      </w:r>
      <w:r>
        <w:rPr>
          <w:rFonts w:hint="eastAsia" w:ascii="仿宋_GB2312" w:hAnsi="仿宋_GB2312" w:eastAsia="仿宋_GB2312" w:cs="仿宋_GB2312"/>
          <w:sz w:val="28"/>
          <w:szCs w:val="28"/>
          <w:lang w:eastAsia="zh-CN"/>
        </w:rPr>
        <w:t>。</w:t>
      </w:r>
    </w:p>
    <w:p w14:paraId="3998577A">
      <w:pPr>
        <w:keepNext w:val="0"/>
        <w:keepLines w:val="0"/>
        <w:pageBreakBefore w:val="0"/>
        <w:widowControl w:val="0"/>
        <w:kinsoku/>
        <w:overflowPunct/>
        <w:topLinePunct w:val="0"/>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报名截止：202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日17:30</w:t>
      </w:r>
    </w:p>
    <w:p w14:paraId="7C11AD35">
      <w:pPr>
        <w:keepNext w:val="0"/>
        <w:keepLines w:val="0"/>
        <w:pageBreakBefore w:val="0"/>
        <w:widowControl w:val="0"/>
        <w:kinsoku/>
        <w:overflowPunct/>
        <w:topLinePunct w:val="0"/>
        <w:bidi w:val="0"/>
        <w:adjustRightInd/>
        <w:snapToGrid/>
        <w:spacing w:line="3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eastAsia="zh-CN"/>
        </w:rPr>
        <w:t>林先生</w:t>
      </w:r>
      <w:r>
        <w:rPr>
          <w:rFonts w:hint="eastAsia" w:ascii="仿宋_GB2312" w:hAnsi="仿宋_GB2312" w:eastAsia="仿宋_GB2312" w:cs="仿宋_GB2312"/>
          <w:sz w:val="28"/>
          <w:szCs w:val="28"/>
          <w:lang w:val="en-US" w:eastAsia="zh-CN"/>
        </w:rPr>
        <w:t xml:space="preserve"> 13850771921</w:t>
      </w:r>
    </w:p>
    <w:p w14:paraId="15EF172E">
      <w:pPr>
        <w:keepNext w:val="0"/>
        <w:keepLines w:val="0"/>
        <w:pageBreakBefore w:val="0"/>
        <w:widowControl w:val="0"/>
        <w:kinsoku/>
        <w:overflowPunct/>
        <w:topLinePunct w:val="0"/>
        <w:bidi w:val="0"/>
        <w:adjustRightInd/>
        <w:snapToGrid/>
        <w:spacing w:line="360" w:lineRule="exact"/>
        <w:ind w:firstLine="2976" w:firstLineChars="1063"/>
        <w:jc w:val="center"/>
        <w:textAlignment w:val="auto"/>
        <w:rPr>
          <w:rFonts w:hint="eastAsia" w:ascii="仿宋_GB2312" w:hAnsi="仿宋_GB2312" w:eastAsia="仿宋_GB2312" w:cs="仿宋_GB2312"/>
          <w:sz w:val="28"/>
          <w:szCs w:val="28"/>
        </w:rPr>
      </w:pPr>
    </w:p>
    <w:p w14:paraId="657F6A3F">
      <w:pPr>
        <w:keepNext w:val="0"/>
        <w:keepLines w:val="0"/>
        <w:pageBreakBefore w:val="0"/>
        <w:widowControl w:val="0"/>
        <w:kinsoku/>
        <w:overflowPunct/>
        <w:topLinePunct w:val="0"/>
        <w:bidi w:val="0"/>
        <w:adjustRightInd/>
        <w:snapToGrid/>
        <w:spacing w:line="360" w:lineRule="exact"/>
        <w:ind w:firstLine="2976" w:firstLineChars="1063"/>
        <w:jc w:val="center"/>
        <w:textAlignment w:val="auto"/>
        <w:rPr>
          <w:rFonts w:hint="eastAsia" w:ascii="仿宋_GB2312" w:hAnsi="仿宋_GB2312" w:eastAsia="仿宋_GB2312" w:cs="仿宋_GB2312"/>
          <w:sz w:val="28"/>
          <w:szCs w:val="28"/>
        </w:rPr>
      </w:pPr>
    </w:p>
    <w:p w14:paraId="6C6577A1">
      <w:pPr>
        <w:keepNext w:val="0"/>
        <w:keepLines w:val="0"/>
        <w:pageBreakBefore w:val="0"/>
        <w:widowControl w:val="0"/>
        <w:kinsoku/>
        <w:overflowPunct/>
        <w:topLinePunct w:val="0"/>
        <w:bidi w:val="0"/>
        <w:adjustRightInd/>
        <w:snapToGrid/>
        <w:spacing w:line="360" w:lineRule="exact"/>
        <w:ind w:firstLine="2976" w:firstLineChars="1063"/>
        <w:jc w:val="center"/>
        <w:textAlignment w:val="auto"/>
        <w:rPr>
          <w:rFonts w:hint="eastAsia" w:ascii="仿宋_GB2312" w:hAnsi="仿宋_GB2312" w:eastAsia="仿宋_GB2312" w:cs="仿宋_GB2312"/>
          <w:sz w:val="28"/>
          <w:szCs w:val="28"/>
        </w:rPr>
      </w:pPr>
    </w:p>
    <w:p w14:paraId="3DBBCE68">
      <w:pPr>
        <w:keepNext w:val="0"/>
        <w:keepLines w:val="0"/>
        <w:pageBreakBefore w:val="0"/>
        <w:widowControl w:val="0"/>
        <w:kinsoku/>
        <w:overflowPunct/>
        <w:topLinePunct w:val="0"/>
        <w:bidi w:val="0"/>
        <w:adjustRightInd/>
        <w:snapToGrid/>
        <w:spacing w:line="360" w:lineRule="exact"/>
        <w:ind w:firstLine="2976" w:firstLineChars="1063"/>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泉州广播电视台文化创活动策划中心</w:t>
      </w:r>
    </w:p>
    <w:p w14:paraId="68EA477E">
      <w:pPr>
        <w:keepNext w:val="0"/>
        <w:keepLines w:val="0"/>
        <w:pageBreakBefore w:val="0"/>
        <w:widowControl w:val="0"/>
        <w:kinsoku/>
        <w:overflowPunct/>
        <w:topLinePunct w:val="0"/>
        <w:bidi w:val="0"/>
        <w:adjustRightInd/>
        <w:snapToGrid/>
        <w:spacing w:line="360" w:lineRule="exact"/>
        <w:ind w:firstLine="2976" w:firstLineChars="1063"/>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14:paraId="5F517AC6"/>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233E0"/>
    <w:rsid w:val="017C0447"/>
    <w:rsid w:val="0B70706A"/>
    <w:rsid w:val="12993BC0"/>
    <w:rsid w:val="19F233E0"/>
    <w:rsid w:val="1D7876C1"/>
    <w:rsid w:val="3220355E"/>
    <w:rsid w:val="398D772B"/>
    <w:rsid w:val="4496320C"/>
    <w:rsid w:val="4FFC4E20"/>
    <w:rsid w:val="58845D45"/>
    <w:rsid w:val="62FD6A68"/>
    <w:rsid w:val="747131CA"/>
    <w:rsid w:val="753366D1"/>
    <w:rsid w:val="7D12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1070</Words>
  <Characters>1344</Characters>
  <Lines>0</Lines>
  <Paragraphs>0</Paragraphs>
  <TotalTime>31</TotalTime>
  <ScaleCrop>false</ScaleCrop>
  <LinksUpToDate>false</LinksUpToDate>
  <CharactersWithSpaces>1418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2026-06-17T07:22:00Z</dcterms:created>
  <dc:creator>譜寫の結局</dc:creator>
  <cp:lastModifiedBy>譜寫の結局</cp:lastModifiedBy>
  <cp:lastPrinted>2026-06-17T09:32:49Z</cp:lastPrinted>
  <dcterms:modified xsi:type="dcterms:W3CDTF">2026-06-17T09:34:48Z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084BF10DDABA4498B3B96C280815B5F0_13</vt:lpwstr>
  </property>
  <property fmtid="{D5CDD505-2E9C-101B-9397-08002B2CF9AE}" pid="4" name="KSOTemplateDocerSaveRecord">
    <vt:lpwstr>eyJoZGlkIjoiODZjOGNkMTFlYzkxYzk0MjJiNmY0MzY4YzRlMTFiZjgiLCJ1c2VySWQiOiIzMTUwMTU3NDYifQ==</vt:lpwstr>
  </property>
</Properties>
</file>