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23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outlineLvl w:val="0"/>
        <w:rPr>
          <w:rStyle w:val="15"/>
          <w:rFonts w:hint="eastAsia" w:eastAsia="宋体"/>
          <w:b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Style w:val="15"/>
          <w:rFonts w:hint="eastAsia" w:eastAsia="宋体"/>
          <w:b/>
          <w:color w:val="000000"/>
          <w:sz w:val="28"/>
          <w:szCs w:val="28"/>
          <w:lang w:eastAsia="zh-CN"/>
        </w:rPr>
        <w:t>附件一：</w:t>
      </w:r>
    </w:p>
    <w:p w14:paraId="1928C2C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0"/>
        <w:rPr>
          <w:rStyle w:val="15"/>
          <w:rFonts w:hint="eastAsia" w:eastAsia="宋体"/>
          <w:b/>
          <w:color w:val="auto"/>
          <w:sz w:val="44"/>
          <w:szCs w:val="44"/>
          <w:lang w:eastAsia="zh-CN"/>
        </w:rPr>
      </w:pPr>
      <w:r>
        <w:rPr>
          <w:rStyle w:val="15"/>
          <w:rFonts w:hint="eastAsia" w:eastAsia="宋体"/>
          <w:b/>
          <w:color w:val="000000"/>
          <w:sz w:val="44"/>
          <w:szCs w:val="44"/>
          <w:lang w:eastAsia="zh-CN"/>
        </w:rPr>
        <w:t>授权书</w:t>
      </w:r>
    </w:p>
    <w:p w14:paraId="69A7A912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rPr>
          <w:rFonts w:ascii="宋体" w:hAnsi="宋体" w:cs="宋体"/>
          <w:color w:val="000000"/>
        </w:rPr>
      </w:pPr>
    </w:p>
    <w:p w14:paraId="2E0B8D61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致：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泉州广播电视台</w:t>
      </w:r>
      <w:r>
        <w:rPr>
          <w:rFonts w:hint="eastAsia" w:ascii="宋体" w:hAnsi="宋体" w:cs="宋体"/>
          <w:color w:val="000000"/>
          <w:sz w:val="21"/>
          <w:szCs w:val="21"/>
        </w:rPr>
        <w:t> </w:t>
      </w:r>
    </w:p>
    <w:p w14:paraId="00CC7E3F">
      <w:pPr>
        <w:pStyle w:val="19"/>
        <w:adjustRightInd w:val="0"/>
        <w:snapToGrid w:val="0"/>
        <w:spacing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Cs w:val="21"/>
        </w:rPr>
        <w:t>我方</w:t>
      </w:r>
      <w:r>
        <w:rPr>
          <w:rFonts w:hint="eastAsia" w:ascii="宋体" w:hAnsi="宋体" w:cs="宋体"/>
          <w:color w:val="000000"/>
          <w:szCs w:val="21"/>
          <w:lang w:eastAsia="zh-CN"/>
        </w:rPr>
        <w:t>授权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/>
          <w:szCs w:val="21"/>
          <w:u w:val="none"/>
        </w:rPr>
        <w:t>,</w:t>
      </w:r>
      <w:r>
        <w:rPr>
          <w:rFonts w:hint="eastAsia" w:ascii="宋体" w:hAnsi="宋体" w:cs="宋体"/>
          <w:color w:val="000000"/>
          <w:szCs w:val="21"/>
          <w:u w:val="none"/>
          <w:lang w:eastAsia="zh-CN"/>
        </w:rPr>
        <w:t>身份证号：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color w:val="000000"/>
          <w:szCs w:val="21"/>
          <w:u w:val="none"/>
          <w:lang w:val="en-US" w:eastAsia="zh-CN"/>
        </w:rPr>
        <w:t>，联系电话：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000000"/>
          <w:szCs w:val="21"/>
          <w:u w:val="none"/>
          <w:lang w:val="en-US" w:eastAsia="zh-CN"/>
        </w:rPr>
        <w:t>，</w:t>
      </w:r>
      <w:r>
        <w:rPr>
          <w:rFonts w:hint="eastAsia" w:ascii="宋体" w:hAnsi="宋体" w:cs="宋体"/>
          <w:color w:val="000000"/>
          <w:szCs w:val="21"/>
        </w:rPr>
        <w:t>代表我方参加</w:t>
      </w:r>
      <w:r>
        <w:rPr>
          <w:rFonts w:hint="eastAsia" w:ascii="宋体" w:hAnsi="宋体" w:cs="宋体"/>
          <w:color w:val="000000"/>
          <w:szCs w:val="21"/>
          <w:lang w:eastAsia="zh-CN"/>
        </w:rPr>
        <w:t>贵方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海峡论坛系列活动暨2026年两岸中小企业发展大会物料布置、现场执行及会务交通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项目</w:t>
      </w:r>
      <w:r>
        <w:rPr>
          <w:rFonts w:hint="eastAsia" w:ascii="宋体" w:hAnsi="宋体" w:cs="宋体"/>
          <w:color w:val="000000"/>
          <w:szCs w:val="21"/>
        </w:rPr>
        <w:t>的</w:t>
      </w:r>
      <w:r>
        <w:rPr>
          <w:rFonts w:hint="eastAsia" w:ascii="宋体" w:hAnsi="宋体" w:cs="宋体"/>
          <w:color w:val="000000"/>
          <w:szCs w:val="21"/>
          <w:lang w:eastAsia="zh-CN"/>
        </w:rPr>
        <w:t>报</w:t>
      </w:r>
      <w:r>
        <w:rPr>
          <w:rFonts w:hint="eastAsia" w:ascii="宋体" w:hAnsi="宋体" w:cs="宋体"/>
          <w:color w:val="000000"/>
          <w:szCs w:val="21"/>
        </w:rPr>
        <w:t>价，全权代表我方处理</w:t>
      </w:r>
      <w:r>
        <w:rPr>
          <w:rFonts w:hint="eastAsia" w:ascii="宋体" w:hAnsi="宋体" w:cs="宋体"/>
          <w:color w:val="000000"/>
          <w:szCs w:val="21"/>
          <w:lang w:eastAsia="zh-CN"/>
        </w:rPr>
        <w:t>报</w:t>
      </w:r>
      <w:r>
        <w:rPr>
          <w:rFonts w:hint="eastAsia" w:ascii="宋体" w:hAnsi="宋体" w:cs="宋体"/>
          <w:color w:val="000000"/>
          <w:szCs w:val="21"/>
        </w:rPr>
        <w:t>价过程的一切事宜，包括但不限于：报价、参与报价会、谈判、签约等。供应商代表在</w:t>
      </w:r>
      <w:r>
        <w:rPr>
          <w:rFonts w:hint="eastAsia" w:ascii="宋体" w:hAnsi="宋体" w:cs="宋体"/>
          <w:color w:val="000000"/>
          <w:szCs w:val="21"/>
          <w:lang w:eastAsia="zh-CN"/>
        </w:rPr>
        <w:t>报</w:t>
      </w:r>
      <w:r>
        <w:rPr>
          <w:rFonts w:hint="eastAsia" w:ascii="宋体" w:hAnsi="宋体" w:cs="宋体"/>
          <w:color w:val="000000"/>
          <w:szCs w:val="21"/>
        </w:rPr>
        <w:t>价过程中所签署的一切文件和处理与之有关的一切事务，我方均予以认可并对此承担责任。</w:t>
      </w:r>
    </w:p>
    <w:p w14:paraId="530AD916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供应商代表无转委权。特此授权。</w:t>
      </w:r>
    </w:p>
    <w:p w14:paraId="2056E7ED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jc w:val="center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（以下无正文）</w:t>
      </w:r>
    </w:p>
    <w:p w14:paraId="5C4B03B7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</w:t>
      </w:r>
    </w:p>
    <w:p w14:paraId="48E5A4E1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法定代表人：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</w:rPr>
        <w:t>身份证号：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</w:rPr>
        <w:t>手机：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  </w:t>
      </w:r>
    </w:p>
    <w:p w14:paraId="05B393B1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</w:t>
      </w:r>
    </w:p>
    <w:p w14:paraId="60C9BEF8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授权方</w:t>
      </w:r>
    </w:p>
    <w:p w14:paraId="428512A4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rPr>
          <w:rFonts w:hint="default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</w:rPr>
        <w:t>供应商（盖公章）：</w:t>
      </w:r>
      <w:r>
        <w:rPr>
          <w:rStyle w:val="15"/>
          <w:rFonts w:hint="eastAsia" w:ascii="宋体" w:hAnsi="宋体" w:cs="宋体"/>
          <w:b w:val="0"/>
          <w:bCs/>
          <w:color w:val="auto"/>
          <w:u w:val="single"/>
          <w:lang w:val="en-US" w:eastAsia="zh-CN"/>
        </w:rPr>
        <w:t xml:space="preserve">                     </w:t>
      </w:r>
    </w:p>
    <w:p w14:paraId="37358D88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法定代表人签字或盖章：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 </w:t>
      </w:r>
    </w:p>
    <w:p w14:paraId="029EA439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jc w:val="right"/>
        <w:rPr>
          <w:rFonts w:hint="eastAsia" w:ascii="宋体" w:hAnsi="宋体" w:cs="宋体"/>
          <w:color w:val="000000"/>
          <w:sz w:val="21"/>
          <w:szCs w:val="21"/>
        </w:rPr>
      </w:pPr>
    </w:p>
    <w:p w14:paraId="38EA290F">
      <w:pPr>
        <w:pStyle w:val="10"/>
      </w:pPr>
    </w:p>
    <w:p w14:paraId="4EA4FA61">
      <w:pPr>
        <w:pStyle w:val="9"/>
        <w:widowControl/>
        <w:adjustRightInd w:val="0"/>
        <w:snapToGrid w:val="0"/>
        <w:spacing w:before="0" w:beforeAutospacing="0" w:after="0" w:afterAutospacing="0" w:line="500" w:lineRule="exact"/>
        <w:jc w:val="righ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签署日期：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</w:t>
      </w:r>
      <w:r>
        <w:rPr>
          <w:rFonts w:hint="eastAsia" w:ascii="宋体" w:hAnsi="宋体" w:cs="宋体"/>
          <w:color w:val="000000"/>
          <w:sz w:val="21"/>
          <w:szCs w:val="21"/>
        </w:rPr>
        <w:t>年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</w:t>
      </w:r>
      <w:r>
        <w:rPr>
          <w:rFonts w:hint="eastAsia" w:ascii="宋体" w:hAnsi="宋体" w:cs="宋体"/>
          <w:color w:val="000000"/>
          <w:sz w:val="21"/>
          <w:szCs w:val="21"/>
        </w:rPr>
        <w:t>日</w:t>
      </w:r>
    </w:p>
    <w:p w14:paraId="27045707">
      <w:pPr>
        <w:pStyle w:val="10"/>
        <w:rPr>
          <w:rStyle w:val="15"/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</w:pPr>
    </w:p>
    <w:p w14:paraId="5B8D3B12">
      <w:pPr>
        <w:pStyle w:val="10"/>
        <w:rPr>
          <w:rStyle w:val="15"/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</w:pPr>
    </w:p>
    <w:p w14:paraId="0741C494">
      <w:pPr>
        <w:pStyle w:val="10"/>
        <w:rPr>
          <w:rStyle w:val="15"/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</w:pPr>
    </w:p>
    <w:p w14:paraId="17DDD84F"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54" w:right="1312" w:bottom="1746" w:left="13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4DEEE">
    <w:pPr>
      <w:pStyle w:val="6"/>
      <w:tabs>
        <w:tab w:val="center" w:pos="4819"/>
        <w:tab w:val="clear" w:pos="4153"/>
      </w:tabs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05D8D">
    <w:pPr>
      <w:pStyle w:val="7"/>
    </w:pPr>
    <w:r>
      <w:rPr>
        <w:rFonts w:hint="eastAsia"/>
        <w:b/>
        <w:bCs/>
        <w:sz w:val="21"/>
        <w:szCs w:val="21"/>
        <w:lang w:val="en-US" w:eastAsia="zh-CN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Y2YwNTgwNjlkNDJlNDkzNTExY2YwYzMxNWQ5NzUifQ=="/>
  </w:docVars>
  <w:rsids>
    <w:rsidRoot w:val="00000000"/>
    <w:rsid w:val="014561D8"/>
    <w:rsid w:val="015D33B2"/>
    <w:rsid w:val="0320107E"/>
    <w:rsid w:val="03B73615"/>
    <w:rsid w:val="045A3672"/>
    <w:rsid w:val="04F841EA"/>
    <w:rsid w:val="05593FB1"/>
    <w:rsid w:val="056D6655"/>
    <w:rsid w:val="06113416"/>
    <w:rsid w:val="07BC1B5A"/>
    <w:rsid w:val="08417C92"/>
    <w:rsid w:val="0BA93630"/>
    <w:rsid w:val="0C9C0385"/>
    <w:rsid w:val="1245530E"/>
    <w:rsid w:val="12534340"/>
    <w:rsid w:val="146131DF"/>
    <w:rsid w:val="164E1F84"/>
    <w:rsid w:val="18772AA2"/>
    <w:rsid w:val="1884394C"/>
    <w:rsid w:val="19897537"/>
    <w:rsid w:val="199666BD"/>
    <w:rsid w:val="1A1E5561"/>
    <w:rsid w:val="1B2B1B1B"/>
    <w:rsid w:val="1C5C2374"/>
    <w:rsid w:val="1D625609"/>
    <w:rsid w:val="1E956C80"/>
    <w:rsid w:val="1EA01359"/>
    <w:rsid w:val="1FE60707"/>
    <w:rsid w:val="20463EAB"/>
    <w:rsid w:val="20844B72"/>
    <w:rsid w:val="20A90118"/>
    <w:rsid w:val="21F15A4F"/>
    <w:rsid w:val="22515B32"/>
    <w:rsid w:val="23542E96"/>
    <w:rsid w:val="24645A3F"/>
    <w:rsid w:val="24931DC5"/>
    <w:rsid w:val="24C56F12"/>
    <w:rsid w:val="24F40D8C"/>
    <w:rsid w:val="25247CF8"/>
    <w:rsid w:val="25D93AD8"/>
    <w:rsid w:val="25F064A2"/>
    <w:rsid w:val="2776245A"/>
    <w:rsid w:val="2C60607D"/>
    <w:rsid w:val="2DA10BC0"/>
    <w:rsid w:val="2ED277A5"/>
    <w:rsid w:val="31A15F0E"/>
    <w:rsid w:val="32AF487C"/>
    <w:rsid w:val="330F3C28"/>
    <w:rsid w:val="33697A3C"/>
    <w:rsid w:val="34E7218F"/>
    <w:rsid w:val="355E020E"/>
    <w:rsid w:val="357069C6"/>
    <w:rsid w:val="37F66B60"/>
    <w:rsid w:val="381A5234"/>
    <w:rsid w:val="389A785D"/>
    <w:rsid w:val="39B95F94"/>
    <w:rsid w:val="3C5E46BB"/>
    <w:rsid w:val="3D1B35A4"/>
    <w:rsid w:val="3E2005D0"/>
    <w:rsid w:val="3E6551C4"/>
    <w:rsid w:val="3F23035D"/>
    <w:rsid w:val="3FCE2501"/>
    <w:rsid w:val="40CF2367"/>
    <w:rsid w:val="4191772C"/>
    <w:rsid w:val="45C973DC"/>
    <w:rsid w:val="46C33F20"/>
    <w:rsid w:val="48BD6711"/>
    <w:rsid w:val="49AD5FC9"/>
    <w:rsid w:val="49C8241B"/>
    <w:rsid w:val="4A43625D"/>
    <w:rsid w:val="4C0A1B86"/>
    <w:rsid w:val="4CFF537F"/>
    <w:rsid w:val="4D3B39D7"/>
    <w:rsid w:val="54C44EB2"/>
    <w:rsid w:val="56130EB5"/>
    <w:rsid w:val="583570B9"/>
    <w:rsid w:val="58D16C98"/>
    <w:rsid w:val="5A0E7597"/>
    <w:rsid w:val="5A3B7BDD"/>
    <w:rsid w:val="5AC85433"/>
    <w:rsid w:val="5BB12612"/>
    <w:rsid w:val="5D370D49"/>
    <w:rsid w:val="5DBA720E"/>
    <w:rsid w:val="607E1DBC"/>
    <w:rsid w:val="63925D1F"/>
    <w:rsid w:val="63F2232F"/>
    <w:rsid w:val="65425B2B"/>
    <w:rsid w:val="66B912A0"/>
    <w:rsid w:val="672858F0"/>
    <w:rsid w:val="699E51DE"/>
    <w:rsid w:val="69CF3698"/>
    <w:rsid w:val="6A663C26"/>
    <w:rsid w:val="6D892E85"/>
    <w:rsid w:val="6F89045C"/>
    <w:rsid w:val="702C6EDF"/>
    <w:rsid w:val="70347360"/>
    <w:rsid w:val="706B57B9"/>
    <w:rsid w:val="7750356B"/>
    <w:rsid w:val="786A23AD"/>
    <w:rsid w:val="78D96D4D"/>
    <w:rsid w:val="7B8C6A7A"/>
    <w:rsid w:val="7CCD2876"/>
    <w:rsid w:val="7D370C40"/>
    <w:rsid w:val="7D3E06B6"/>
    <w:rsid w:val="7DB04ABC"/>
    <w:rsid w:val="7E9913CE"/>
    <w:rsid w:val="7F544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</w:pPr>
    <w:rPr>
      <w:rFonts w:ascii="宋体" w:hAnsi="宋体" w:eastAsia="宋体" w:cs="宋体"/>
      <w:b/>
      <w:bCs/>
      <w:sz w:val="40"/>
      <w:szCs w:val="40"/>
      <w:lang w:val="zh-CN" w:eastAsia="zh-CN" w:bidi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next w:val="10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样式 标题 3 + (中文) 黑体 小四 非加粗 段前: 7.8 磅 段后: 0 磅 行距: 固定值 20 磅"/>
    <w:basedOn w:val="2"/>
    <w:qFormat/>
    <w:uiPriority w:val="0"/>
    <w:pPr>
      <w:spacing w:line="400" w:lineRule="exact"/>
    </w:pPr>
    <w:rPr>
      <w:rFonts w:eastAsia="黑体" w:cs="宋体"/>
      <w:b w:val="0"/>
      <w:bCs w:val="0"/>
      <w:kern w:val="2"/>
      <w:sz w:val="24"/>
      <w:szCs w:val="20"/>
    </w:rPr>
  </w:style>
  <w:style w:type="paragraph" w:styleId="11">
    <w:name w:val="Body Text First Indent 2"/>
    <w:basedOn w:val="4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color w:val="888888"/>
    </w:rPr>
  </w:style>
  <w:style w:type="paragraph" w:customStyle="1" w:styleId="16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17">
    <w:name w:val="标3"/>
    <w:basedOn w:val="1"/>
    <w:qFormat/>
    <w:uiPriority w:val="0"/>
    <w:pPr>
      <w:tabs>
        <w:tab w:val="left" w:pos="1740"/>
      </w:tabs>
      <w:adjustRightInd w:val="0"/>
      <w:snapToGrid w:val="0"/>
      <w:spacing w:before="50" w:beforeLines="0"/>
      <w:ind w:left="1740" w:hanging="420"/>
      <w:outlineLvl w:val="2"/>
    </w:pPr>
    <w:rPr>
      <w:rFonts w:ascii="Arial Narrow" w:hAnsi="Arial Narrow" w:eastAsia="仿宋_GB2312"/>
      <w:sz w:val="28"/>
      <w:szCs w:val="20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1041</Words>
  <Characters>1068</Characters>
  <Lines>0</Lines>
  <Paragraphs>0</Paragraphs>
  <TotalTime>12</TotalTime>
  <ScaleCrop>false</ScaleCrop>
  <LinksUpToDate>false</LinksUpToDate>
  <CharactersWithSpaces>1207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user1</dc:creator>
  <cp:lastModifiedBy>泉视新媒体平台</cp:lastModifiedBy>
  <cp:lastPrinted>2026-05-14T06:58:00Z</cp:lastPrinted>
  <dcterms:modified xsi:type="dcterms:W3CDTF">2026-06-09T10:33:49Z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AB0A1AF9F744496284287133AD3F7805_13</vt:lpwstr>
  </property>
  <property fmtid="{D5CDD505-2E9C-101B-9397-08002B2CF9AE}" pid="4" name="KSOTemplateDocerSaveRecord">
    <vt:lpwstr>eyJoZGlkIjoiNTA3Nzc4NDUzYTI4MmMyN2JhMjkwYzhhOTQ1YWZiZjciLCJ1c2VySWQiOiIxNjgwMzU5MDc2In0=</vt:lpwstr>
  </property>
</Properties>
</file>